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90E" w:rsidRPr="00CF390E" w:rsidRDefault="00CF390E" w:rsidP="00CF390E">
      <w:pPr>
        <w:spacing w:after="0"/>
        <w:outlineLvl w:val="0"/>
        <w:rPr>
          <w:rFonts w:ascii="Helvetica" w:eastAsia="Times New Roman" w:hAnsi="Helvetica" w:cs="Helvetica"/>
          <w:color w:val="000000"/>
          <w:kern w:val="36"/>
          <w:szCs w:val="24"/>
          <w:lang/>
        </w:rPr>
      </w:pPr>
      <w:r w:rsidRPr="00CF390E">
        <w:rPr>
          <w:rFonts w:ascii="Helvetica" w:eastAsia="Times New Roman" w:hAnsi="Helvetica" w:cs="Helvetica"/>
          <w:color w:val="000000"/>
          <w:kern w:val="36"/>
          <w:szCs w:val="24"/>
          <w:lang/>
        </w:rPr>
        <w:t xml:space="preserve">UPI.com </w:t>
      </w:r>
    </w:p>
    <w:p w:rsidR="00CF390E" w:rsidRPr="00CF390E" w:rsidRDefault="00CF390E" w:rsidP="00CF390E">
      <w:pPr>
        <w:spacing w:after="0"/>
        <w:outlineLvl w:val="0"/>
        <w:rPr>
          <w:rFonts w:ascii="Helvetica" w:eastAsia="Times New Roman" w:hAnsi="Helvetica" w:cs="Helvetica"/>
          <w:color w:val="000000"/>
          <w:kern w:val="36"/>
          <w:szCs w:val="24"/>
          <w:lang/>
        </w:rPr>
      </w:pPr>
      <w:r w:rsidRPr="00CF390E">
        <w:rPr>
          <w:rFonts w:ascii="Helvetica" w:eastAsia="Times New Roman" w:hAnsi="Helvetica" w:cs="Helvetica"/>
          <w:color w:val="000000"/>
          <w:kern w:val="36"/>
          <w:szCs w:val="24"/>
          <w:lang/>
        </w:rPr>
        <w:t>U.S. foreclosures in 10-month retreat</w:t>
      </w:r>
    </w:p>
    <w:p w:rsidR="00CF390E" w:rsidRPr="00CF390E" w:rsidRDefault="00CF390E" w:rsidP="00CF390E">
      <w:pPr>
        <w:spacing w:after="240"/>
        <w:rPr>
          <w:rFonts w:ascii="Helvetica" w:eastAsia="Times New Roman" w:hAnsi="Helvetica" w:cs="Helvetica"/>
          <w:color w:val="000000"/>
          <w:sz w:val="20"/>
          <w:szCs w:val="20"/>
          <w:lang/>
        </w:rPr>
      </w:pPr>
      <w:r w:rsidRPr="00CF390E">
        <w:rPr>
          <w:rFonts w:ascii="Helvetica" w:eastAsia="Times New Roman" w:hAnsi="Helvetica" w:cs="Helvetica"/>
          <w:color w:val="000000"/>
          <w:sz w:val="20"/>
          <w:szCs w:val="20"/>
          <w:lang/>
        </w:rPr>
        <w:t>Published: Aug. 11, 2011 at 3:35 PM</w:t>
      </w:r>
    </w:p>
    <w:p w:rsidR="00CF390E" w:rsidRPr="00CF390E" w:rsidRDefault="00CF390E" w:rsidP="00CF390E">
      <w:pPr>
        <w:spacing w:after="0"/>
        <w:rPr>
          <w:rFonts w:ascii="Helvetica" w:eastAsia="Times New Roman" w:hAnsi="Helvetica" w:cs="Helvetica"/>
          <w:color w:val="000000"/>
          <w:sz w:val="20"/>
          <w:szCs w:val="20"/>
          <w:lang/>
        </w:rPr>
      </w:pPr>
      <w:r w:rsidRPr="00CF390E">
        <w:rPr>
          <w:rFonts w:ascii="Helvetica" w:eastAsia="Times New Roman" w:hAnsi="Helvetica" w:cs="Helvetica"/>
          <w:color w:val="000000"/>
          <w:sz w:val="20"/>
          <w:szCs w:val="20"/>
          <w:lang/>
        </w:rPr>
        <w:t xml:space="preserve">IRVINE, Calif., Aug. 11 (UPI) -- Foreclosure activity in the United States fell 35 percent in July from the same month a year earlier, online real estate marketplace </w:t>
      </w:r>
      <w:proofErr w:type="spellStart"/>
      <w:r w:rsidRPr="00CF390E">
        <w:rPr>
          <w:rFonts w:ascii="Helvetica" w:eastAsia="Times New Roman" w:hAnsi="Helvetica" w:cs="Helvetica"/>
          <w:color w:val="000000"/>
          <w:sz w:val="20"/>
          <w:szCs w:val="20"/>
          <w:lang/>
        </w:rPr>
        <w:t>RealtyTrac</w:t>
      </w:r>
      <w:proofErr w:type="spellEnd"/>
      <w:r w:rsidRPr="00CF390E">
        <w:rPr>
          <w:rFonts w:ascii="Helvetica" w:eastAsia="Times New Roman" w:hAnsi="Helvetica" w:cs="Helvetica"/>
          <w:color w:val="000000"/>
          <w:sz w:val="20"/>
          <w:szCs w:val="20"/>
          <w:lang/>
        </w:rPr>
        <w:t xml:space="preserve"> said Thursday.</w:t>
      </w:r>
      <w:r w:rsidRPr="00CF390E">
        <w:rPr>
          <w:rFonts w:ascii="Helvetica" w:eastAsia="Times New Roman" w:hAnsi="Helvetica" w:cs="Helvetica"/>
          <w:color w:val="000000"/>
          <w:sz w:val="20"/>
          <w:szCs w:val="20"/>
          <w:lang/>
        </w:rPr>
        <w:br/>
      </w:r>
      <w:r w:rsidRPr="00CF390E">
        <w:rPr>
          <w:rFonts w:ascii="Helvetica" w:eastAsia="Times New Roman" w:hAnsi="Helvetica" w:cs="Helvetica"/>
          <w:color w:val="000000"/>
          <w:sz w:val="20"/>
          <w:szCs w:val="20"/>
          <w:lang/>
        </w:rPr>
        <w:br/>
      </w:r>
      <w:proofErr w:type="spellStart"/>
      <w:r w:rsidRPr="00CF390E">
        <w:rPr>
          <w:rFonts w:ascii="Helvetica" w:eastAsia="Times New Roman" w:hAnsi="Helvetica" w:cs="Helvetica"/>
          <w:color w:val="000000"/>
          <w:sz w:val="20"/>
          <w:szCs w:val="20"/>
          <w:lang/>
        </w:rPr>
        <w:t>RealtyTrac</w:t>
      </w:r>
      <w:proofErr w:type="spellEnd"/>
      <w:r w:rsidRPr="00CF390E">
        <w:rPr>
          <w:rFonts w:ascii="Helvetica" w:eastAsia="Times New Roman" w:hAnsi="Helvetica" w:cs="Helvetica"/>
          <w:color w:val="000000"/>
          <w:sz w:val="20"/>
          <w:szCs w:val="20"/>
          <w:lang/>
        </w:rPr>
        <w:t xml:space="preserve"> defines foreclosure activity as homes involved in scheduled auctions, bank repossessions or those presented with default notices. </w:t>
      </w:r>
      <w:r w:rsidRPr="00CF390E">
        <w:rPr>
          <w:rFonts w:ascii="Helvetica" w:eastAsia="Times New Roman" w:hAnsi="Helvetica" w:cs="Helvetica"/>
          <w:color w:val="000000"/>
          <w:sz w:val="20"/>
          <w:szCs w:val="20"/>
          <w:lang/>
        </w:rPr>
        <w:br/>
      </w:r>
      <w:r w:rsidRPr="00CF390E">
        <w:rPr>
          <w:rFonts w:ascii="Helvetica" w:eastAsia="Times New Roman" w:hAnsi="Helvetica" w:cs="Helvetica"/>
          <w:color w:val="000000"/>
          <w:sz w:val="20"/>
          <w:szCs w:val="20"/>
          <w:lang/>
        </w:rPr>
        <w:br/>
        <w:t>For July, the company said, foreclosure activity dropped to a 44-month low with a month-to-month decline of 4 percent.</w:t>
      </w:r>
      <w:r w:rsidRPr="00CF390E">
        <w:rPr>
          <w:rFonts w:ascii="Helvetica" w:eastAsia="Times New Roman" w:hAnsi="Helvetica" w:cs="Helvetica"/>
          <w:color w:val="000000"/>
          <w:sz w:val="20"/>
          <w:szCs w:val="20"/>
          <w:lang/>
        </w:rPr>
        <w:br/>
      </w:r>
      <w:r w:rsidRPr="00CF390E">
        <w:rPr>
          <w:rFonts w:ascii="Helvetica" w:eastAsia="Times New Roman" w:hAnsi="Helvetica" w:cs="Helvetica"/>
          <w:color w:val="000000"/>
          <w:sz w:val="20"/>
          <w:szCs w:val="20"/>
          <w:lang/>
        </w:rPr>
        <w:br/>
        <w:t>For July, one out of every 611 U.S. housing units was involved in some form of foreclosure activity, which dropped for the 10th consecutive month.</w:t>
      </w:r>
      <w:r w:rsidRPr="00CF390E">
        <w:rPr>
          <w:rFonts w:ascii="Helvetica" w:eastAsia="Times New Roman" w:hAnsi="Helvetica" w:cs="Helvetica"/>
          <w:color w:val="000000"/>
          <w:sz w:val="20"/>
          <w:szCs w:val="20"/>
          <w:lang/>
        </w:rPr>
        <w:br/>
      </w:r>
      <w:r w:rsidRPr="00CF390E">
        <w:rPr>
          <w:rFonts w:ascii="Helvetica" w:eastAsia="Times New Roman" w:hAnsi="Helvetica" w:cs="Helvetica"/>
          <w:color w:val="000000"/>
          <w:sz w:val="20"/>
          <w:szCs w:val="20"/>
          <w:lang/>
        </w:rPr>
        <w:br/>
        <w:t>The number of foreclosures has dropped to levels not seen since November 2007.</w:t>
      </w:r>
      <w:r w:rsidRPr="00CF390E">
        <w:rPr>
          <w:rFonts w:ascii="Helvetica" w:eastAsia="Times New Roman" w:hAnsi="Helvetica" w:cs="Helvetica"/>
          <w:color w:val="000000"/>
          <w:sz w:val="20"/>
          <w:szCs w:val="20"/>
          <w:lang/>
        </w:rPr>
        <w:br/>
      </w:r>
      <w:r w:rsidRPr="00CF390E">
        <w:rPr>
          <w:rFonts w:ascii="Helvetica" w:eastAsia="Times New Roman" w:hAnsi="Helvetica" w:cs="Helvetica"/>
          <w:color w:val="000000"/>
          <w:sz w:val="20"/>
          <w:szCs w:val="20"/>
          <w:lang/>
        </w:rPr>
        <w:br/>
        <w:t xml:space="preserve">"This string of decreases was initially triggered by the </w:t>
      </w:r>
      <w:proofErr w:type="spellStart"/>
      <w:r w:rsidRPr="00CF390E">
        <w:rPr>
          <w:rFonts w:ascii="Helvetica" w:eastAsia="Times New Roman" w:hAnsi="Helvetica" w:cs="Helvetica"/>
          <w:color w:val="000000"/>
          <w:sz w:val="20"/>
          <w:szCs w:val="20"/>
          <w:lang/>
        </w:rPr>
        <w:t>robo</w:t>
      </w:r>
      <w:proofErr w:type="spellEnd"/>
      <w:r w:rsidRPr="00CF390E">
        <w:rPr>
          <w:rFonts w:ascii="Helvetica" w:eastAsia="Times New Roman" w:hAnsi="Helvetica" w:cs="Helvetica"/>
          <w:color w:val="000000"/>
          <w:sz w:val="20"/>
          <w:szCs w:val="20"/>
          <w:lang/>
        </w:rPr>
        <w:t xml:space="preserve">-signing controversy back in October 2010, which forced lenders to substantially slow the pace of foreclosing," </w:t>
      </w:r>
      <w:proofErr w:type="spellStart"/>
      <w:r w:rsidRPr="00CF390E">
        <w:rPr>
          <w:rFonts w:ascii="Helvetica" w:eastAsia="Times New Roman" w:hAnsi="Helvetica" w:cs="Helvetica"/>
          <w:color w:val="000000"/>
          <w:sz w:val="20"/>
          <w:szCs w:val="20"/>
          <w:lang/>
        </w:rPr>
        <w:t>RealtyTrac</w:t>
      </w:r>
      <w:proofErr w:type="spellEnd"/>
      <w:r w:rsidRPr="00CF390E">
        <w:rPr>
          <w:rFonts w:ascii="Helvetica" w:eastAsia="Times New Roman" w:hAnsi="Helvetica" w:cs="Helvetica"/>
          <w:color w:val="000000"/>
          <w:sz w:val="20"/>
          <w:szCs w:val="20"/>
          <w:lang/>
        </w:rPr>
        <w:t xml:space="preserve"> Chief Executive Officer James </w:t>
      </w:r>
      <w:proofErr w:type="spellStart"/>
      <w:r w:rsidRPr="00CF390E">
        <w:rPr>
          <w:rFonts w:ascii="Helvetica" w:eastAsia="Times New Roman" w:hAnsi="Helvetica" w:cs="Helvetica"/>
          <w:color w:val="000000"/>
          <w:sz w:val="20"/>
          <w:szCs w:val="20"/>
          <w:lang/>
        </w:rPr>
        <w:t>Saccacio</w:t>
      </w:r>
      <w:proofErr w:type="spellEnd"/>
      <w:r w:rsidRPr="00CF390E">
        <w:rPr>
          <w:rFonts w:ascii="Helvetica" w:eastAsia="Times New Roman" w:hAnsi="Helvetica" w:cs="Helvetica"/>
          <w:color w:val="000000"/>
          <w:sz w:val="20"/>
          <w:szCs w:val="20"/>
          <w:lang/>
        </w:rPr>
        <w:t xml:space="preserve"> said in a statement.</w:t>
      </w:r>
      <w:r w:rsidRPr="00CF390E">
        <w:rPr>
          <w:rFonts w:ascii="Helvetica" w:eastAsia="Times New Roman" w:hAnsi="Helvetica" w:cs="Helvetica"/>
          <w:color w:val="000000"/>
          <w:sz w:val="20"/>
          <w:szCs w:val="20"/>
          <w:lang/>
        </w:rPr>
        <w:br/>
      </w:r>
      <w:r w:rsidRPr="00CF390E">
        <w:rPr>
          <w:rFonts w:ascii="Helvetica" w:eastAsia="Times New Roman" w:hAnsi="Helvetica" w:cs="Helvetica"/>
          <w:color w:val="000000"/>
          <w:sz w:val="20"/>
          <w:szCs w:val="20"/>
          <w:lang/>
        </w:rPr>
        <w:br/>
        <w:t>However, he said, "The downward trend in foreclosure activity has now taken on a life of its own."</w:t>
      </w:r>
      <w:r w:rsidRPr="00CF390E">
        <w:rPr>
          <w:rFonts w:ascii="Helvetica" w:eastAsia="Times New Roman" w:hAnsi="Helvetica" w:cs="Helvetica"/>
          <w:color w:val="000000"/>
          <w:sz w:val="20"/>
          <w:szCs w:val="20"/>
          <w:lang/>
        </w:rPr>
        <w:br/>
      </w:r>
      <w:r w:rsidRPr="00CF390E">
        <w:rPr>
          <w:rFonts w:ascii="Helvetica" w:eastAsia="Times New Roman" w:hAnsi="Helvetica" w:cs="Helvetica"/>
          <w:color w:val="000000"/>
          <w:sz w:val="20"/>
          <w:szCs w:val="20"/>
          <w:lang/>
        </w:rPr>
        <w:br/>
      </w:r>
      <w:proofErr w:type="spellStart"/>
      <w:r w:rsidRPr="00CF390E">
        <w:rPr>
          <w:rFonts w:ascii="Helvetica" w:eastAsia="Times New Roman" w:hAnsi="Helvetica" w:cs="Helvetica"/>
          <w:color w:val="000000"/>
          <w:sz w:val="20"/>
          <w:szCs w:val="20"/>
          <w:lang/>
        </w:rPr>
        <w:t>Robo</w:t>
      </w:r>
      <w:proofErr w:type="spellEnd"/>
      <w:r w:rsidRPr="00CF390E">
        <w:rPr>
          <w:rFonts w:ascii="Helvetica" w:eastAsia="Times New Roman" w:hAnsi="Helvetica" w:cs="Helvetica"/>
          <w:color w:val="000000"/>
          <w:sz w:val="20"/>
          <w:szCs w:val="20"/>
          <w:lang/>
        </w:rPr>
        <w:t xml:space="preserve">-signing refers to short cuts lenders were taking in reaction to high numbers of foreclosures, including signing documents so quickly they were likely not read by the signer. The controversy, once it became public, forced banks to withdraw from foreclosures and reassess their legal processing. </w:t>
      </w:r>
      <w:r w:rsidRPr="00CF390E">
        <w:rPr>
          <w:rFonts w:ascii="Helvetica" w:eastAsia="Times New Roman" w:hAnsi="Helvetica" w:cs="Helvetica"/>
          <w:color w:val="000000"/>
          <w:sz w:val="20"/>
          <w:szCs w:val="20"/>
          <w:lang/>
        </w:rPr>
        <w:br/>
      </w:r>
      <w:r w:rsidRPr="00CF390E">
        <w:rPr>
          <w:rFonts w:ascii="Helvetica" w:eastAsia="Times New Roman" w:hAnsi="Helvetica" w:cs="Helvetica"/>
          <w:color w:val="000000"/>
          <w:sz w:val="20"/>
          <w:szCs w:val="20"/>
          <w:lang/>
        </w:rPr>
        <w:br/>
        <w:t xml:space="preserve">"It appears that the foreclosure processing delays, combined with the smorgasbord of national and state-level foreclosure prevention efforts … may be allowing more distressed homeowners to stave off foreclosures," </w:t>
      </w:r>
      <w:proofErr w:type="spellStart"/>
      <w:r w:rsidRPr="00CF390E">
        <w:rPr>
          <w:rFonts w:ascii="Helvetica" w:eastAsia="Times New Roman" w:hAnsi="Helvetica" w:cs="Helvetica"/>
          <w:color w:val="000000"/>
          <w:sz w:val="20"/>
          <w:szCs w:val="20"/>
          <w:lang/>
        </w:rPr>
        <w:t>Saccacio</w:t>
      </w:r>
      <w:proofErr w:type="spellEnd"/>
      <w:r w:rsidRPr="00CF390E">
        <w:rPr>
          <w:rFonts w:ascii="Helvetica" w:eastAsia="Times New Roman" w:hAnsi="Helvetica" w:cs="Helvetica"/>
          <w:color w:val="000000"/>
          <w:sz w:val="20"/>
          <w:szCs w:val="20"/>
          <w:lang/>
        </w:rPr>
        <w:t xml:space="preserve"> said.</w:t>
      </w:r>
    </w:p>
    <w:p w:rsidR="00CF390E" w:rsidRPr="00CF390E" w:rsidRDefault="00CF390E" w:rsidP="00CF390E">
      <w:pPr>
        <w:spacing w:after="0"/>
        <w:rPr>
          <w:rFonts w:ascii="Helvetica" w:eastAsia="Times New Roman" w:hAnsi="Helvetica" w:cs="Helvetica"/>
          <w:color w:val="000000"/>
          <w:sz w:val="20"/>
          <w:szCs w:val="20"/>
          <w:lang/>
        </w:rPr>
      </w:pPr>
      <w:r w:rsidRPr="00CF390E">
        <w:rPr>
          <w:rFonts w:ascii="Helvetica" w:eastAsia="Times New Roman" w:hAnsi="Helvetica" w:cs="Helvetica"/>
          <w:color w:val="000000"/>
          <w:sz w:val="20"/>
          <w:szCs w:val="20"/>
          <w:lang/>
        </w:rPr>
        <w:br/>
      </w:r>
      <w:r w:rsidRPr="00CF390E">
        <w:rPr>
          <w:rFonts w:ascii="Helvetica" w:eastAsia="Times New Roman" w:hAnsi="Helvetica" w:cs="Helvetica"/>
          <w:color w:val="000000"/>
          <w:sz w:val="20"/>
          <w:szCs w:val="20"/>
          <w:lang/>
        </w:rPr>
        <w:br/>
      </w:r>
      <w:r w:rsidRPr="00CF390E">
        <w:rPr>
          <w:rFonts w:ascii="Helvetica" w:eastAsia="Times New Roman" w:hAnsi="Helvetica" w:cs="Helvetica"/>
          <w:color w:val="000000"/>
          <w:sz w:val="20"/>
          <w:szCs w:val="20"/>
          <w:lang/>
        </w:rPr>
        <w:br/>
      </w:r>
      <w:r w:rsidRPr="00CF390E">
        <w:rPr>
          <w:rFonts w:ascii="Helvetica" w:eastAsia="Times New Roman" w:hAnsi="Helvetica" w:cs="Helvetica"/>
          <w:color w:val="000000"/>
          <w:sz w:val="20"/>
          <w:szCs w:val="20"/>
          <w:lang/>
        </w:rPr>
        <w:br/>
      </w:r>
    </w:p>
    <w:p w:rsidR="00072EC5" w:rsidRDefault="00072EC5"/>
    <w:sectPr w:rsidR="00072EC5" w:rsidSect="00072E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F390E"/>
    <w:rsid w:val="00072EC5"/>
    <w:rsid w:val="001D07A7"/>
    <w:rsid w:val="00AD4B79"/>
    <w:rsid w:val="00CF390E"/>
    <w:rsid w:val="00F66A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EC5"/>
  </w:style>
  <w:style w:type="paragraph" w:styleId="Heading1">
    <w:name w:val="heading 1"/>
    <w:basedOn w:val="Normal"/>
    <w:link w:val="Heading1Char"/>
    <w:uiPriority w:val="9"/>
    <w:qFormat/>
    <w:rsid w:val="00CF390E"/>
    <w:pPr>
      <w:spacing w:after="0"/>
      <w:outlineLvl w:val="0"/>
    </w:pPr>
    <w:rPr>
      <w:rFonts w:ascii="Helvetica" w:eastAsia="Times New Roman" w:hAnsi="Helvetica" w:cs="Helvetica"/>
      <w:color w:val="99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90E"/>
    <w:rPr>
      <w:rFonts w:ascii="Helvetica" w:eastAsia="Times New Roman" w:hAnsi="Helvetica" w:cs="Helvetica"/>
      <w:color w:val="990000"/>
      <w:kern w:val="36"/>
      <w:sz w:val="48"/>
      <w:szCs w:val="48"/>
    </w:rPr>
  </w:style>
  <w:style w:type="character" w:styleId="Hyperlink">
    <w:name w:val="Hyperlink"/>
    <w:basedOn w:val="DefaultParagraphFont"/>
    <w:uiPriority w:val="99"/>
    <w:semiHidden/>
    <w:unhideWhenUsed/>
    <w:rsid w:val="00CF390E"/>
    <w:rPr>
      <w:strike w:val="0"/>
      <w:dstrike w:val="0"/>
      <w:color w:val="213E4B"/>
      <w:u w:val="none"/>
      <w:effect w:val="none"/>
    </w:rPr>
  </w:style>
</w:styles>
</file>

<file path=word/webSettings.xml><?xml version="1.0" encoding="utf-8"?>
<w:webSettings xmlns:r="http://schemas.openxmlformats.org/officeDocument/2006/relationships" xmlns:w="http://schemas.openxmlformats.org/wordprocessingml/2006/main">
  <w:divs>
    <w:div w:id="672802943">
      <w:bodyDiv w:val="1"/>
      <w:marLeft w:val="0"/>
      <w:marRight w:val="0"/>
      <w:marTop w:val="0"/>
      <w:marBottom w:val="0"/>
      <w:divBdr>
        <w:top w:val="none" w:sz="0" w:space="0" w:color="auto"/>
        <w:left w:val="none" w:sz="0" w:space="0" w:color="auto"/>
        <w:bottom w:val="none" w:sz="0" w:space="0" w:color="auto"/>
        <w:right w:val="none" w:sz="0" w:space="0" w:color="auto"/>
      </w:divBdr>
      <w:divsChild>
        <w:div w:id="1559703530">
          <w:marLeft w:val="0"/>
          <w:marRight w:val="0"/>
          <w:marTop w:val="0"/>
          <w:marBottom w:val="0"/>
          <w:divBdr>
            <w:top w:val="none" w:sz="0" w:space="0" w:color="auto"/>
            <w:left w:val="none" w:sz="0" w:space="0" w:color="auto"/>
            <w:bottom w:val="none" w:sz="0" w:space="0" w:color="auto"/>
            <w:right w:val="none" w:sz="0" w:space="0" w:color="auto"/>
          </w:divBdr>
          <w:divsChild>
            <w:div w:id="143393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2011-08-17T18:45:00Z</dcterms:created>
  <dcterms:modified xsi:type="dcterms:W3CDTF">2011-08-17T18:47:00Z</dcterms:modified>
</cp:coreProperties>
</file>