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4F" w:rsidRDefault="00A62E4F" w:rsidP="00A62E4F">
      <w:pPr>
        <w:jc w:val="center"/>
        <w:rPr>
          <w:noProof/>
        </w:rPr>
      </w:pPr>
    </w:p>
    <w:p w:rsidR="00A62E4F" w:rsidRDefault="00A62E4F" w:rsidP="00A62E4F">
      <w:pPr>
        <w:jc w:val="center"/>
      </w:pPr>
    </w:p>
    <w:p w:rsidR="00A62E4F" w:rsidRDefault="00A62E4F" w:rsidP="00A62E4F">
      <w:pPr>
        <w:jc w:val="center"/>
      </w:pPr>
    </w:p>
    <w:p w:rsidR="00A62E4F" w:rsidRDefault="00A62E4F" w:rsidP="00A62E4F">
      <w:pPr>
        <w:jc w:val="center"/>
      </w:pPr>
    </w:p>
    <w:p w:rsidR="00A62E4F" w:rsidRDefault="00A62E4F" w:rsidP="00A62E4F">
      <w:pPr>
        <w:jc w:val="center"/>
      </w:pPr>
    </w:p>
    <w:p w:rsidR="00DE7576" w:rsidRDefault="00A62E4F" w:rsidP="00A62E4F">
      <w:pPr>
        <w:jc w:val="center"/>
      </w:pPr>
      <w:r>
        <w:rPr>
          <w:noProof/>
        </w:rPr>
        <w:drawing>
          <wp:inline distT="0" distB="0" distL="0" distR="0" wp14:anchorId="3164113E" wp14:editId="66F63244">
            <wp:extent cx="2743200" cy="11917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RCLogo2003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91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4F" w:rsidRDefault="00A62E4F" w:rsidP="00A62E4F">
      <w:pPr>
        <w:jc w:val="center"/>
      </w:pPr>
    </w:p>
    <w:p w:rsidR="00A62E4F" w:rsidRPr="00A62E4F" w:rsidRDefault="00A62E4F" w:rsidP="00A62E4F">
      <w:pPr>
        <w:jc w:val="center"/>
        <w:rPr>
          <w:b/>
          <w:sz w:val="52"/>
          <w:szCs w:val="52"/>
        </w:rPr>
      </w:pPr>
      <w:r w:rsidRPr="00A62E4F">
        <w:rPr>
          <w:b/>
          <w:sz w:val="52"/>
          <w:szCs w:val="52"/>
        </w:rPr>
        <w:t>PNRC</w:t>
      </w:r>
      <w:bookmarkStart w:id="0" w:name="_GoBack"/>
      <w:bookmarkEnd w:id="0"/>
      <w:r w:rsidRPr="00A62E4F">
        <w:rPr>
          <w:b/>
          <w:sz w:val="52"/>
          <w:szCs w:val="52"/>
        </w:rPr>
        <w:t xml:space="preserve"> 2012 Legislative Chart</w:t>
      </w:r>
    </w:p>
    <w:p w:rsidR="00A62E4F" w:rsidRDefault="00A62E4F" w:rsidP="00A62E4F">
      <w:pPr>
        <w:jc w:val="center"/>
      </w:pPr>
    </w:p>
    <w:p w:rsidR="00A62E4F" w:rsidRDefault="00A62E4F" w:rsidP="00A62E4F">
      <w:pPr>
        <w:jc w:val="center"/>
      </w:pPr>
      <w:r>
        <w:t xml:space="preserve">Please visit </w:t>
      </w:r>
      <w:hyperlink r:id="rId9" w:history="1">
        <w:r w:rsidRPr="002B7C38">
          <w:rPr>
            <w:rStyle w:val="Hyperlink"/>
          </w:rPr>
          <w:t>www.pnrc.net</w:t>
        </w:r>
      </w:hyperlink>
      <w:r>
        <w:t xml:space="preserve"> for the latest legislation information. </w:t>
      </w:r>
    </w:p>
    <w:p w:rsidR="00A62E4F" w:rsidRDefault="00A62E4F" w:rsidP="00A62E4F">
      <w:pPr>
        <w:jc w:val="center"/>
      </w:pPr>
    </w:p>
    <w:sectPr w:rsidR="00A62E4F" w:rsidSect="00A62E4F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E4F" w:rsidRDefault="00A62E4F" w:rsidP="00A62E4F">
      <w:pPr>
        <w:spacing w:after="0" w:line="240" w:lineRule="auto"/>
      </w:pPr>
      <w:r>
        <w:separator/>
      </w:r>
    </w:p>
  </w:endnote>
  <w:endnote w:type="continuationSeparator" w:id="0">
    <w:p w:rsidR="00A62E4F" w:rsidRDefault="00A62E4F" w:rsidP="00A62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E4F" w:rsidRDefault="00A62E4F" w:rsidP="00A62E4F">
    <w:pPr>
      <w:pStyle w:val="Footer"/>
      <w:jc w:val="center"/>
    </w:pPr>
    <w:r w:rsidRPr="00A62E4F">
      <w:t>Tel: 703.237.9806     •     Fax: 703.237.9808     •     info@pnrc.net     •     www.pnrc.net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E4F" w:rsidRDefault="00A62E4F" w:rsidP="00A62E4F">
      <w:pPr>
        <w:spacing w:after="0" w:line="240" w:lineRule="auto"/>
      </w:pPr>
      <w:r>
        <w:separator/>
      </w:r>
    </w:p>
  </w:footnote>
  <w:footnote w:type="continuationSeparator" w:id="0">
    <w:p w:rsidR="00A62E4F" w:rsidRDefault="00A62E4F" w:rsidP="00A62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4F"/>
    <w:rsid w:val="00A62E4F"/>
    <w:rsid w:val="00D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E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4F"/>
  </w:style>
  <w:style w:type="paragraph" w:styleId="Footer">
    <w:name w:val="footer"/>
    <w:basedOn w:val="Normal"/>
    <w:link w:val="FooterChar"/>
    <w:uiPriority w:val="99"/>
    <w:unhideWhenUsed/>
    <w:rsid w:val="00A6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2E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E4F"/>
  </w:style>
  <w:style w:type="paragraph" w:styleId="Footer">
    <w:name w:val="footer"/>
    <w:basedOn w:val="Normal"/>
    <w:link w:val="FooterChar"/>
    <w:uiPriority w:val="99"/>
    <w:unhideWhenUsed/>
    <w:rsid w:val="00A62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nr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2F15B-1E10-43D4-A502-ED1D8AF0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2012-03-02T20:27:00Z</cp:lastPrinted>
  <dcterms:created xsi:type="dcterms:W3CDTF">2012-03-02T20:22:00Z</dcterms:created>
  <dcterms:modified xsi:type="dcterms:W3CDTF">2012-03-02T20:29:00Z</dcterms:modified>
</cp:coreProperties>
</file>